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00" w:type="dxa"/>
        <w:tblInd w:w="108" w:type="dxa"/>
        <w:tblLook w:val="04A0" w:firstRow="1" w:lastRow="0" w:firstColumn="1" w:lastColumn="0" w:noHBand="0" w:noVBand="1"/>
      </w:tblPr>
      <w:tblGrid>
        <w:gridCol w:w="1260"/>
        <w:gridCol w:w="1260"/>
        <w:gridCol w:w="1720"/>
        <w:gridCol w:w="5860"/>
        <w:gridCol w:w="2400"/>
      </w:tblGrid>
      <w:tr w:rsidR="00CC15DD" w:rsidRPr="00CC15DD" w14:paraId="181EAE0B" w14:textId="77777777" w:rsidTr="00CC15DD">
        <w:trPr>
          <w:trHeight w:val="9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C16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2017-18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85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1B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Jagpal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Singh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Ubhi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76A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Attended one week Faculty Development Programme on “VLSI Devices and Technology” conducted by Electronics and ICT Academy at Indian Institute of Technology, Roorkee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C8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03-10-2017 to 08-10-2017</w:t>
            </w:r>
          </w:p>
        </w:tc>
      </w:tr>
      <w:tr w:rsidR="00CC15DD" w:rsidRPr="00CC15DD" w14:paraId="1B9FF37C" w14:textId="77777777" w:rsidTr="00CC15DD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92E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2018-19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20A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ED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A5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Modelling and Simulation using MATLAB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26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21-05-2018 to 25-05-2018</w:t>
            </w:r>
          </w:p>
        </w:tc>
      </w:tr>
      <w:tr w:rsidR="00CC15DD" w:rsidRPr="00CC15DD" w14:paraId="3EA569E5" w14:textId="77777777" w:rsidTr="00CC15DD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9C4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2018-19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35E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C7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FBB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Recent trends in Electronics and Communication Engineering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69F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24-09-2018 to 28-09-2018</w:t>
            </w:r>
          </w:p>
        </w:tc>
      </w:tr>
      <w:tr w:rsidR="00CC15DD" w:rsidRPr="00CC15DD" w14:paraId="0AA7FD81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5A5E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2018-19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2B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601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47B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STTP on Modelling and simulation using MATLAB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62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21-05-2018 to 25-05-2018</w:t>
            </w:r>
          </w:p>
        </w:tc>
      </w:tr>
      <w:tr w:rsidR="00CC15DD" w:rsidRPr="00CC15DD" w14:paraId="6B42D24A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E5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2018-19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D73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98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623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STTP on Recent trends in Electronics and Communication Engineering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0F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24-09-2018 to 28-09-2018</w:t>
            </w:r>
          </w:p>
        </w:tc>
      </w:tr>
      <w:tr w:rsidR="00CC15DD" w:rsidRPr="00CC15DD" w14:paraId="65422CCE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38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2018-19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DB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C2C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Sarbjeet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AE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TEQIP sponsored STTP on Recent trends in Electronics and Communication Engineering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AE5E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24-09-2018 to 28-09-2018</w:t>
            </w:r>
          </w:p>
        </w:tc>
      </w:tr>
      <w:tr w:rsidR="00CC15DD" w:rsidRPr="00CC15DD" w14:paraId="66F79C02" w14:textId="77777777" w:rsidTr="00CC15DD">
        <w:trPr>
          <w:trHeight w:val="18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0D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2018-19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D9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3F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Ajay Pal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ABD4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STC on Recent Trends in Electronics &amp; Communication Engineering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B4B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24-09-2018 to 28-09-2018</w:t>
            </w:r>
          </w:p>
        </w:tc>
      </w:tr>
      <w:tr w:rsidR="00CC15DD" w:rsidRPr="00CC15DD" w14:paraId="62CA56A4" w14:textId="77777777" w:rsidTr="00CC15DD">
        <w:trPr>
          <w:trHeight w:val="1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D62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2018-19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D023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C87A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Pankaj Kumar Das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AA3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Attended TEQIP III Sponsored Short Term Training Program on “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Modeling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and Simulation Using MATLAB”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CFA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21-05-2018 to 25-05-2018</w:t>
            </w:r>
          </w:p>
        </w:tc>
      </w:tr>
      <w:tr w:rsidR="00CC15DD" w:rsidRPr="00CC15DD" w14:paraId="04931A57" w14:textId="77777777" w:rsidTr="00CC15DD">
        <w:trPr>
          <w:trHeight w:val="9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00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2018-19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5F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E2D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Jagpal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Singh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Ubhi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5474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Attended International Workshop on “Sustainable Environment and Energy Development (SEED)” organized by National Tsing Hua University (NTHU), Hsinchu, Taiwan.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88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06-12-2018 to 15-12-2018</w:t>
            </w:r>
          </w:p>
        </w:tc>
      </w:tr>
      <w:tr w:rsidR="00CC15DD" w:rsidRPr="00CC15DD" w14:paraId="6650F510" w14:textId="77777777" w:rsidTr="00CC15DD">
        <w:trPr>
          <w:trHeight w:val="1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02C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2018-19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040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B51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Himanshu Rani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6A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TEQIP-III sponsored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one week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STP on productivity enhancement program organised by SLIET in collaboration with VVKI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C76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26-08-2019 to 31-08-2019</w:t>
            </w:r>
          </w:p>
        </w:tc>
      </w:tr>
      <w:tr w:rsidR="00CC15DD" w:rsidRPr="00CC15DD" w14:paraId="6D2AEA3F" w14:textId="77777777" w:rsidTr="00CC15DD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28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196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76D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75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Annual Refreshers Program in Teaching (ARPIT)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93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Sep-Dec 2019</w:t>
            </w:r>
          </w:p>
        </w:tc>
      </w:tr>
      <w:tr w:rsidR="00CC15DD" w:rsidRPr="00CC15DD" w14:paraId="042CCB52" w14:textId="77777777" w:rsidTr="00CC15DD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D7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74B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F2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F3D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Internet of Things (IoT)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CC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14-18 October, 2019</w:t>
            </w:r>
          </w:p>
        </w:tc>
      </w:tr>
      <w:tr w:rsidR="00CC15DD" w:rsidRPr="00CC15DD" w14:paraId="30262808" w14:textId="77777777" w:rsidTr="00CC15DD">
        <w:trPr>
          <w:trHeight w:val="15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A9E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0E0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3B0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73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STTP on Artificial Intelligence and Sustainable applications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0C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March 18-22, 2019</w:t>
            </w:r>
          </w:p>
        </w:tc>
      </w:tr>
      <w:tr w:rsidR="00CC15DD" w:rsidRPr="00CC15DD" w14:paraId="22B042C2" w14:textId="77777777" w:rsidTr="00CC15DD">
        <w:trPr>
          <w:trHeight w:val="1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4C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09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3F2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A024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ATAL FDP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on  Internet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of Things (IoT)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660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14-18 October 2019</w:t>
            </w:r>
          </w:p>
        </w:tc>
      </w:tr>
      <w:tr w:rsidR="00CC15DD" w:rsidRPr="00CC15DD" w14:paraId="6E26EDBB" w14:textId="77777777" w:rsidTr="00CC15DD">
        <w:trPr>
          <w:trHeight w:val="15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E0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875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DE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91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Attended one day workshop on OBE pattern organized by SLIET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longowal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A1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03-08-2019</w:t>
            </w:r>
          </w:p>
        </w:tc>
      </w:tr>
      <w:tr w:rsidR="00CC15DD" w:rsidRPr="00CC15DD" w14:paraId="26CFA528" w14:textId="77777777" w:rsidTr="00CC15DD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13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CFD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4B2A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Sarbjeet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5ED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ATAL Academy FDP on Internet of Things (IoT)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ADCE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14-10-2019 to 18-10-2019</w:t>
            </w:r>
          </w:p>
        </w:tc>
      </w:tr>
      <w:tr w:rsidR="00CC15DD" w:rsidRPr="00CC15DD" w14:paraId="2868FA4D" w14:textId="77777777" w:rsidTr="00CC15DD">
        <w:trPr>
          <w:trHeight w:val="22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C9E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324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0B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Dr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Dilip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93E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AICTE Sponsored FDP for Student Induction (FDP-SI)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D1D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15-11-2019 to 17-11-2019</w:t>
            </w:r>
          </w:p>
        </w:tc>
      </w:tr>
      <w:tr w:rsidR="00CC15DD" w:rsidRPr="00CC15DD" w14:paraId="69EC044D" w14:textId="77777777" w:rsidTr="00CC15DD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239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DA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D9C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Vipul Singhal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A764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Online STC on Advances in optical Communication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ED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27-01-22 to 02-02-22</w:t>
            </w:r>
          </w:p>
        </w:tc>
      </w:tr>
      <w:tr w:rsidR="00CC15DD" w:rsidRPr="00CC15DD" w14:paraId="4C061A77" w14:textId="77777777" w:rsidTr="00CC15DD">
        <w:trPr>
          <w:trHeight w:val="15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40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A32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FB5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Alka Singla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03B6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Wireless Propagation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50A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25-02-2019 to 01-03-2019</w:t>
            </w:r>
          </w:p>
        </w:tc>
      </w:tr>
      <w:tr w:rsidR="00CC15DD" w:rsidRPr="00CC15DD" w14:paraId="34BF89CE" w14:textId="77777777" w:rsidTr="00CC15DD">
        <w:trPr>
          <w:trHeight w:val="14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347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FFB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FB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Ajay Pal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57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TEQIP-III Sponsored STTP on Artificial Intelligence and Sustainable Applications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0F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18-03-2019 to 22-03-2019</w:t>
            </w:r>
          </w:p>
        </w:tc>
      </w:tr>
      <w:tr w:rsidR="00CC15DD" w:rsidRPr="00CC15DD" w14:paraId="05D73BA5" w14:textId="77777777" w:rsidTr="00CC15DD">
        <w:trPr>
          <w:trHeight w:val="19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A3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D7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EBBC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Ajay Pal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EA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Faculty Development Program for Student Induction (FDP-SI)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DF5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15-11-2019 to 17-112019</w:t>
            </w:r>
          </w:p>
        </w:tc>
      </w:tr>
      <w:tr w:rsidR="00CC15DD" w:rsidRPr="00CC15DD" w14:paraId="2C781842" w14:textId="77777777" w:rsidTr="00CC15DD">
        <w:trPr>
          <w:trHeight w:val="19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91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4C3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68B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Pankaj Kumar Das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8C4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Participated in two-day training program on “Mentorship Skill Development on Innovation and Entrepreneurship” organized by Institution’s Innovation Council, MHRD’s Innovation Cell at New Delhi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AD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09-10 September 2019</w:t>
            </w:r>
          </w:p>
        </w:tc>
      </w:tr>
      <w:tr w:rsidR="00CC15DD" w:rsidRPr="00CC15DD" w14:paraId="34E8B603" w14:textId="77777777" w:rsidTr="00CC15DD">
        <w:trPr>
          <w:trHeight w:val="31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7C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2019-20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F875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CD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Pankaj Kumar Das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F5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Attended ATL FDP on “Internet of Things (IoT)”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A5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14-18 October 2019</w:t>
            </w:r>
          </w:p>
        </w:tc>
      </w:tr>
      <w:tr w:rsidR="00CC15DD" w:rsidRPr="00CC15DD" w14:paraId="4871AD55" w14:textId="77777777" w:rsidTr="00CC15DD">
        <w:trPr>
          <w:trHeight w:val="19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BB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86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FE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Alka Singla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916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Faculty Development Program for Student Induction (FDP-SI)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951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15-11-2019 to 17-11-2019</w:t>
            </w:r>
          </w:p>
        </w:tc>
      </w:tr>
      <w:tr w:rsidR="00CC15DD" w:rsidRPr="00CC15DD" w14:paraId="07FBD659" w14:textId="77777777" w:rsidTr="00CC15DD">
        <w:trPr>
          <w:trHeight w:val="37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A2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58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9B2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Anupma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Marwaha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B66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Faculty Development Program for Student Induction (FDP-SI)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C35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04-01-2020 to 10-01-2020</w:t>
            </w:r>
          </w:p>
        </w:tc>
      </w:tr>
      <w:tr w:rsidR="00CC15DD" w:rsidRPr="00CC15DD" w14:paraId="67FAC478" w14:textId="77777777" w:rsidTr="00CC15DD">
        <w:trPr>
          <w:trHeight w:val="28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D225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D00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564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Anupma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Marwaha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6A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STC on Recent Trends in Electronics &amp; Communication Engineering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0C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20-12-2020 to 25-12-2020</w:t>
            </w:r>
          </w:p>
        </w:tc>
      </w:tr>
      <w:tr w:rsidR="00CC15DD" w:rsidRPr="00CC15DD" w14:paraId="796ED0E5" w14:textId="77777777" w:rsidTr="00CC15DD">
        <w:trPr>
          <w:trHeight w:val="15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248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A2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A47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C2C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Neural Networks and CNN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6E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11-15 May 2020</w:t>
            </w:r>
          </w:p>
        </w:tc>
      </w:tr>
      <w:tr w:rsidR="00CC15DD" w:rsidRPr="00CC15DD" w14:paraId="5E46D19D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DC0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AC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2DE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65D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Faculty Development Program for Student Induction (FDP-SI)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2C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04-Oct</w:t>
            </w:r>
          </w:p>
        </w:tc>
      </w:tr>
      <w:tr w:rsidR="00CC15DD" w:rsidRPr="00CC15DD" w14:paraId="33EEEFFC" w14:textId="77777777" w:rsidTr="00CC15DD">
        <w:trPr>
          <w:trHeight w:val="15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52E5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36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86C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BE9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STTP on PLC, Drives and Industrial Automation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606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March 2-6, 2020</w:t>
            </w:r>
          </w:p>
        </w:tc>
      </w:tr>
      <w:tr w:rsidR="00CC15DD" w:rsidRPr="00CC15DD" w14:paraId="2B76D3CC" w14:textId="77777777" w:rsidTr="00CC15DD">
        <w:trPr>
          <w:trHeight w:val="15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575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42D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A2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1E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AICTE Sponsored One Week Online Short-Term Training Program (STTP-I) On “Electromagnetics, Microwave, RF &amp; Antenna Design Using Ansys HFSS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C72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27th July – 1st August 2020-</w:t>
            </w:r>
          </w:p>
        </w:tc>
      </w:tr>
      <w:tr w:rsidR="00CC15DD" w:rsidRPr="00CC15DD" w14:paraId="3378887E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0E8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2D95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D1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66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AICTE Sponsored One Week Online Short-Term Training Program (STTP-II) On “Electromagnetics, Microwave, RF &amp; Antenna Design Using Ansys HFSS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E95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24th – 29th August 2020</w:t>
            </w:r>
          </w:p>
        </w:tc>
      </w:tr>
      <w:tr w:rsidR="00CC15DD" w:rsidRPr="00CC15DD" w14:paraId="4FE3EBC1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08D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DE1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C12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D4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AICTE Sponsored One Week Online Short-Term Training Program (STTP-III) On “Electromagnetics, Microwave, RF &amp; Antenna Design Using Ansys HFSS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362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21</w:t>
            </w:r>
            <w:r w:rsidRPr="00CC15D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– 26</w:t>
            </w:r>
            <w:proofErr w:type="gramStart"/>
            <w:r w:rsidRPr="00CC15D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IN" w:eastAsia="en-IN" w:bidi="hi-IN"/>
              </w:rPr>
              <w:t>th</w:t>
            </w: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 September</w:t>
            </w:r>
            <w:proofErr w:type="gram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2020</w:t>
            </w:r>
          </w:p>
        </w:tc>
      </w:tr>
      <w:tr w:rsidR="00CC15DD" w:rsidRPr="00CC15DD" w14:paraId="4A48E3DF" w14:textId="77777777" w:rsidTr="00CC15DD">
        <w:trPr>
          <w:trHeight w:val="12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1B6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6B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2C6A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AA8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Faculty Development Program on Electromagnetics to 5G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17C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September 7-11, 2020</w:t>
            </w:r>
          </w:p>
        </w:tc>
      </w:tr>
      <w:tr w:rsidR="00CC15DD" w:rsidRPr="00CC15DD" w14:paraId="241F8178" w14:textId="77777777" w:rsidTr="00CC15DD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80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D27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49C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C8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Online STTP on Intelligent Systems and Networks (ISN-2020)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79E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31 Aug-04 Sep 2020-</w:t>
            </w:r>
          </w:p>
        </w:tc>
      </w:tr>
      <w:tr w:rsidR="00CC15DD" w:rsidRPr="00CC15DD" w14:paraId="0E4B419B" w14:textId="77777777" w:rsidTr="00CC15DD">
        <w:trPr>
          <w:trHeight w:val="6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A28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B96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83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4C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Online STC on Recent Trends in Electronics &amp; Communication Engineering (RTECE-2020)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A1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December 20-25, 2020</w:t>
            </w:r>
          </w:p>
        </w:tc>
      </w:tr>
      <w:tr w:rsidR="00CC15DD" w:rsidRPr="00CC15DD" w14:paraId="04AB9323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45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DDD1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571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Sarbjeet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816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FDP for Student Induction (FDP-SI)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221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04-01-2020 to 10-01-2020</w:t>
            </w:r>
          </w:p>
        </w:tc>
      </w:tr>
      <w:tr w:rsidR="00CC15DD" w:rsidRPr="00CC15DD" w14:paraId="21226C32" w14:textId="77777777" w:rsidTr="00CC15DD">
        <w:trPr>
          <w:trHeight w:val="25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589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7F8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23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Sarbjeet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BFE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e-STC on “Identify the Weakest Link: An International e-STC on recent attacking and defensive strategies”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1BB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10-08-2020 to 14-08-2020</w:t>
            </w:r>
          </w:p>
        </w:tc>
      </w:tr>
      <w:tr w:rsidR="00CC15DD" w:rsidRPr="00CC15DD" w14:paraId="7E922CD8" w14:textId="77777777" w:rsidTr="00CC15DD">
        <w:trPr>
          <w:trHeight w:val="25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6CBE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7FC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FF4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Sarbjeet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D7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STC on Recent Trends in Electronics &amp; Communication Engineering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950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20-12-2020 to 25-12-2020</w:t>
            </w:r>
          </w:p>
        </w:tc>
      </w:tr>
      <w:tr w:rsidR="00CC15DD" w:rsidRPr="00CC15DD" w14:paraId="0DC85CC9" w14:textId="77777777" w:rsidTr="00CC15DD">
        <w:trPr>
          <w:trHeight w:val="25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B9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44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5A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Vipul Singhal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BFC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Online STC on Future of Industrial Automation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105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05-10-20 to 10-10-20</w:t>
            </w:r>
          </w:p>
        </w:tc>
      </w:tr>
      <w:tr w:rsidR="00CC15DD" w:rsidRPr="00CC15DD" w14:paraId="6B8D6B52" w14:textId="77777777" w:rsidTr="00CC15DD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49C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6C4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D71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Vipul Singhal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FAB4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FDP on Recent Trends in Antennas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62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07-09-20 to 12-09-20</w:t>
            </w:r>
          </w:p>
        </w:tc>
      </w:tr>
      <w:tr w:rsidR="00CC15DD" w:rsidRPr="00CC15DD" w14:paraId="137A93E9" w14:textId="77777777" w:rsidTr="00CC15DD">
        <w:trPr>
          <w:trHeight w:val="12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13D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CE7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D0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Vipul Singhal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94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STTP on PLC, Drives and Industrial Automation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0A3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02-03-2020 to 06-03-2020</w:t>
            </w:r>
          </w:p>
        </w:tc>
      </w:tr>
      <w:tr w:rsidR="00CC15DD" w:rsidRPr="00CC15DD" w14:paraId="685277E5" w14:textId="77777777" w:rsidTr="00CC15DD">
        <w:trPr>
          <w:trHeight w:val="15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006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01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661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Alka Singla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07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STTP on PLC, Drives and Industrial Automation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0CC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02-03-2020 to 06-03-2020</w:t>
            </w:r>
          </w:p>
        </w:tc>
      </w:tr>
      <w:tr w:rsidR="00CC15DD" w:rsidRPr="00CC15DD" w14:paraId="212B8A3D" w14:textId="77777777" w:rsidTr="00CC15DD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6AF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A0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DDF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Alka Singla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724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STC on Recent Trends in Electronics &amp; Communication Engineering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599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20-12-2020 to 25-12-2020</w:t>
            </w:r>
          </w:p>
        </w:tc>
      </w:tr>
      <w:tr w:rsidR="00CC15DD" w:rsidRPr="00CC15DD" w14:paraId="11312173" w14:textId="77777777" w:rsidTr="00CC15DD">
        <w:trPr>
          <w:trHeight w:val="19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093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98F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E1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Kundan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9DF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STC on Recent Trends in Electronics &amp; Communication Engineering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AE85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20-12-2020 to 25-12-2020</w:t>
            </w:r>
          </w:p>
        </w:tc>
      </w:tr>
      <w:tr w:rsidR="00CC15DD" w:rsidRPr="00CC15DD" w14:paraId="16DE68B8" w14:textId="77777777" w:rsidTr="00CC15DD">
        <w:trPr>
          <w:trHeight w:val="12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F971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48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D5A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Ajay Pal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48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STTP on Recent Advances in Artificial Intelligence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67B5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27-07-2020 to 31-07-2020</w:t>
            </w:r>
          </w:p>
        </w:tc>
      </w:tr>
      <w:tr w:rsidR="00CC15DD" w:rsidRPr="00CC15DD" w14:paraId="0518C9CF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05E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FF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01A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Ajay Pal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3C3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STC on Recent Trends in Wireless Communication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981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20-07-2020 to 24-07-2020</w:t>
            </w:r>
          </w:p>
        </w:tc>
      </w:tr>
      <w:tr w:rsidR="00CC15DD" w:rsidRPr="00CC15DD" w14:paraId="42E7E09F" w14:textId="77777777" w:rsidTr="00CC15DD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BB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868F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CF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Pankaj Kumar Das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E75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Attended TEQIP III Sponsored Short Term Training Program on “PLC, Drives and Industrial Automation”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B6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2-6 March 2020</w:t>
            </w:r>
          </w:p>
        </w:tc>
      </w:tr>
      <w:tr w:rsidR="00CC15DD" w:rsidRPr="00CC15DD" w14:paraId="57AB0836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F91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20E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96B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Pankaj Kumar Das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80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Attended TEQIP III Sponsored Short Term Training Program on “Intelligent Systems and Networks (ISN-2020)”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C51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31 Aug- - 04 Sep- 2020</w:t>
            </w:r>
          </w:p>
        </w:tc>
      </w:tr>
      <w:tr w:rsidR="00CC15DD" w:rsidRPr="00CC15DD" w14:paraId="09D90FAE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1F6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C1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4DA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Pankaj Kumar Das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8E9C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Attended TEQIP III Sponsored Short Term Training Program on “2D Graphics for Scientific reporting”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C95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27-31 July 2020</w:t>
            </w:r>
          </w:p>
        </w:tc>
      </w:tr>
      <w:tr w:rsidR="00CC15DD" w:rsidRPr="00CC15DD" w14:paraId="60B79C46" w14:textId="77777777" w:rsidTr="00CC15DD">
        <w:trPr>
          <w:trHeight w:val="12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53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92B1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7B3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Jagpal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Singh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Ubhi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1B4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Two weeks Industrial Training on “Internet of Things- A Project Based Learning using Virtual IoT Lab” Organized jointly by National Institute of Technical Teachers Training &amp; Research Chandigarh and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Xtrans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Solutions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Pvt.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Ltd., Bangalore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C65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08-07-2020 to 19-07-2020</w:t>
            </w:r>
          </w:p>
        </w:tc>
      </w:tr>
      <w:tr w:rsidR="00CC15DD" w:rsidRPr="00CC15DD" w14:paraId="4C7FFE7E" w14:textId="77777777" w:rsidTr="00CC15DD">
        <w:trPr>
          <w:trHeight w:val="12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5F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DF6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7B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Himanshu Rani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6A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One Week STC (through online mode) on ‘Innovative and Responsible Research Practices’ (IRRP-2020)   organized by Sant Longowal Institute of Engineering and Technology (SLIET), Longowal, Sangrur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F4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15-09-2020 to 20-09-2020</w:t>
            </w:r>
          </w:p>
        </w:tc>
      </w:tr>
      <w:tr w:rsidR="00CC15DD" w:rsidRPr="00CC15DD" w14:paraId="25FE04B8" w14:textId="77777777" w:rsidTr="00CC15DD">
        <w:trPr>
          <w:trHeight w:val="9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109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9BD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744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Himanshu Rani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43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ONE WEEK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FDP  on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Developing Multimedia enriched Powerful Presentations organized by S.G.T.B. Khalsa College, University of Delhi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0CA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11-08-2020 to 16-08-2020</w:t>
            </w:r>
          </w:p>
        </w:tc>
      </w:tr>
      <w:tr w:rsidR="00CC15DD" w:rsidRPr="00CC15DD" w14:paraId="52D72DA6" w14:textId="77777777" w:rsidTr="00CC15DD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BF5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4C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17E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Anupma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Marwaha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ECCA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Online AICTE Orientation Training Programme for Mentors organized under National Initiative for Technical Teachers Training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C75E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02-06, August 2021</w:t>
            </w:r>
          </w:p>
        </w:tc>
      </w:tr>
      <w:tr w:rsidR="00CC15DD" w:rsidRPr="00CC15DD" w14:paraId="4FC8BF75" w14:textId="77777777" w:rsidTr="00CC15DD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49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05F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67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829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1 - Orientation Towards Technical Education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Curriculum Aspects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D7E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April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May 2021</w:t>
            </w:r>
          </w:p>
        </w:tc>
      </w:tr>
      <w:tr w:rsidR="00CC15DD" w:rsidRPr="00CC15DD" w14:paraId="43F5499F" w14:textId="77777777" w:rsidTr="00CC15DD">
        <w:trPr>
          <w:trHeight w:val="15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AD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D8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D9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C08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2 - Professional Ethics &amp; Sustainability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67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April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May 2021</w:t>
            </w:r>
          </w:p>
        </w:tc>
      </w:tr>
      <w:tr w:rsidR="00CC15DD" w:rsidRPr="00CC15DD" w14:paraId="72164B1F" w14:textId="77777777" w:rsidTr="00CC15DD">
        <w:trPr>
          <w:trHeight w:val="1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A2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628E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C0B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2D16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Module 3 - Communication Skills Modes &amp; Knowledge Dissemination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8CB1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0507F565" w14:textId="77777777" w:rsidTr="00CC15DD">
        <w:trPr>
          <w:trHeight w:val="18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E8E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136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F09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9A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4 - Instructional Planning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Delivery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80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7FE0B02F" w14:textId="77777777" w:rsidTr="00CC15DD">
        <w:trPr>
          <w:trHeight w:val="22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6D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ED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51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6A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5 - Technology Enabled Learning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Life-long Self-learning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E85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28A0FFAB" w14:textId="77777777" w:rsidTr="00CC15DD">
        <w:trPr>
          <w:trHeight w:val="19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FAD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55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A726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Er Vivek </w:t>
            </w: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Harshey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4A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6 - Student Assessment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Evaluation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48A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426FEAB7" w14:textId="77777777" w:rsidTr="00CC15DD">
        <w:trPr>
          <w:trHeight w:val="25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042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5D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FE3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94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1 - Orientation Towards Technical Education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Curriculum Aspects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766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April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May 2021</w:t>
            </w:r>
          </w:p>
        </w:tc>
      </w:tr>
      <w:tr w:rsidR="00CC15DD" w:rsidRPr="00CC15DD" w14:paraId="4C7800E4" w14:textId="77777777" w:rsidTr="00CC15DD">
        <w:trPr>
          <w:trHeight w:val="47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924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E20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C0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76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2 - Professional Ethics &amp; Sustainability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8B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April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May 2021</w:t>
            </w:r>
          </w:p>
        </w:tc>
      </w:tr>
      <w:tr w:rsidR="00CC15DD" w:rsidRPr="00CC15DD" w14:paraId="2D237BB2" w14:textId="77777777" w:rsidTr="00CC15DD">
        <w:trPr>
          <w:trHeight w:val="47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F9F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84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4FC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DF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Module 3 - Communication Skills Modes &amp; Knowledge Dissemination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D8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2C6E6BB3" w14:textId="77777777" w:rsidTr="00CC15DD">
        <w:trPr>
          <w:trHeight w:val="50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6D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BC6E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9EE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EC3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4 - Instructional Planning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Delivery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E1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40DB56A7" w14:textId="77777777" w:rsidTr="00CC15DD">
        <w:trPr>
          <w:trHeight w:val="18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AF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16E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4D7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48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5 - Technology Enabled Learning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Life-long Self-learning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B883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61AF945E" w14:textId="77777777" w:rsidTr="00CC15DD">
        <w:trPr>
          <w:trHeight w:val="22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0F1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0D8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457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Er. Kuldip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DA5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6 - Student Assessment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Evaluation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36F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790B2CB3" w14:textId="77777777" w:rsidTr="00CC15DD">
        <w:trPr>
          <w:trHeight w:val="22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6E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651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689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Kundan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660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1 - Orientation Towards Technical Education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Curriculum Aspects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1533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April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May 2021</w:t>
            </w:r>
          </w:p>
        </w:tc>
      </w:tr>
      <w:tr w:rsidR="00CC15DD" w:rsidRPr="00CC15DD" w14:paraId="2C38C7A6" w14:textId="77777777" w:rsidTr="00CC15DD">
        <w:trPr>
          <w:trHeight w:val="16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3C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43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0C8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Kundan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C4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2 - Professional Ethics &amp; Sustainability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4C31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342C50E8" w14:textId="77777777" w:rsidTr="00CC15DD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E899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F63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4F9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Kundan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011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Module 3 - Communication Skills Modes &amp; Knowledge Dissemination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D51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April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May 2021</w:t>
            </w:r>
          </w:p>
        </w:tc>
      </w:tr>
      <w:tr w:rsidR="00CC15DD" w:rsidRPr="00CC15DD" w14:paraId="3413BAD2" w14:textId="77777777" w:rsidTr="00CC15DD">
        <w:trPr>
          <w:trHeight w:val="15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E0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A8BD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7B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Kundan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7E9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4 - Instructional Planning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Delivery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0EA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4795ECB6" w14:textId="77777777" w:rsidTr="00CC15DD">
        <w:trPr>
          <w:trHeight w:val="19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387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8B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B8D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Kundan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B65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5 - Technology Enabled Learning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Life-long Self-learning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D7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April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May 2021</w:t>
            </w:r>
          </w:p>
        </w:tc>
      </w:tr>
      <w:tr w:rsidR="00CC15DD" w:rsidRPr="00CC15DD" w14:paraId="3FFF3D89" w14:textId="77777777" w:rsidTr="00CC15DD">
        <w:trPr>
          <w:trHeight w:val="31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CCF8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18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671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Kundan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6D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6 - Student Assessment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Evaluation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2EA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0F397B33" w14:textId="77777777" w:rsidTr="00CC15DD">
        <w:trPr>
          <w:trHeight w:val="41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746E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7AA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DBA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Kundan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4A0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7- Creative Problem Solving, Innovation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Meaningful R&amp;D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6D5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April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May 2021</w:t>
            </w:r>
          </w:p>
        </w:tc>
      </w:tr>
      <w:tr w:rsidR="00CC15DD" w:rsidRPr="00CC15DD" w14:paraId="4F164A03" w14:textId="77777777" w:rsidTr="00CC15DD">
        <w:trPr>
          <w:trHeight w:val="25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03A2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28DB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2C9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Kundan Kumar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D7F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Module 8 - Institutional Management 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And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Administrative Procedures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91F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1</w:t>
            </w:r>
            <w:proofErr w:type="gram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Sept</w:t>
            </w:r>
            <w:proofErr w:type="gram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-31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IN" w:eastAsia="en-IN" w:bidi="hi-IN"/>
              </w:rPr>
              <w:t>st</w:t>
            </w: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 Oct 2021</w:t>
            </w:r>
          </w:p>
        </w:tc>
      </w:tr>
      <w:tr w:rsidR="00CC15DD" w:rsidRPr="00CC15DD" w14:paraId="2377FB25" w14:textId="77777777" w:rsidTr="00CC15DD">
        <w:trPr>
          <w:trHeight w:val="47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A4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A27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68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Jagpal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Singh </w:t>
            </w: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Ubhi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A9A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Online AICTE Orientation Training Programme for Mentors organized under National Initiative for Technical Teachers Training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820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02-08-2021 to 06-08-2021</w:t>
            </w:r>
          </w:p>
        </w:tc>
      </w:tr>
      <w:tr w:rsidR="00CC15DD" w:rsidRPr="00CC15DD" w14:paraId="3BCB3414" w14:textId="77777777" w:rsidTr="00CC15DD">
        <w:trPr>
          <w:trHeight w:val="47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3E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7B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70A3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</w:t>
            </w: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Jagpal</w:t>
            </w:r>
            <w:proofErr w:type="spellEnd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 xml:space="preserve"> Singh </w:t>
            </w:r>
            <w:proofErr w:type="spellStart"/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Ubhi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96A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Two days National Level Workshop “Transformation through NAAC ACCREDITATION PROCESS for Higher Educational Institutions &amp; Health Science Institutions”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614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20-06-2022 to 21-06-2022</w:t>
            </w:r>
          </w:p>
        </w:tc>
      </w:tr>
      <w:tr w:rsidR="00CC15DD" w:rsidRPr="00CC15DD" w14:paraId="7149E0B2" w14:textId="77777777" w:rsidTr="00CC15DD">
        <w:trPr>
          <w:trHeight w:val="6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C08C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089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D0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Alka Singla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6E7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STC on Innovative Techniques of Organic Farming and Permaculture through ICT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41B6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28-03-2022 to 01-04-2022</w:t>
            </w:r>
          </w:p>
        </w:tc>
      </w:tr>
      <w:tr w:rsidR="00CC15DD" w:rsidRPr="00CC15DD" w14:paraId="45AE40FF" w14:textId="77777777" w:rsidTr="00CC15DD">
        <w:trPr>
          <w:trHeight w:val="22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F6FD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lastRenderedPageBreak/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1828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ECE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A4FB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proofErr w:type="spellStart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Dr.</w:t>
            </w:r>
            <w:proofErr w:type="spellEnd"/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 xml:space="preserve"> Ajay Pal Singh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DAC5" w14:textId="77777777" w:rsidR="00CC15DD" w:rsidRPr="00CC15DD" w:rsidRDefault="00CC15DD" w:rsidP="00CC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 w:bidi="hi-IN"/>
              </w:rPr>
              <w:t>STC on Innovative techniques of Organic Farming and Permaculture through ICT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8A22" w14:textId="77777777" w:rsidR="00CC15DD" w:rsidRPr="00CC15DD" w:rsidRDefault="00CC15DD" w:rsidP="00CC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</w:pPr>
            <w:r w:rsidRPr="00CC15DD">
              <w:rPr>
                <w:rFonts w:ascii="Calibri" w:eastAsia="Times New Roman" w:hAnsi="Calibri" w:cs="Calibri"/>
                <w:sz w:val="24"/>
                <w:szCs w:val="24"/>
                <w:lang w:val="en-IN" w:eastAsia="en-IN" w:bidi="hi-IN"/>
              </w:rPr>
              <w:t>28-03-2022 to 01-04-2022</w:t>
            </w:r>
          </w:p>
        </w:tc>
      </w:tr>
    </w:tbl>
    <w:p w14:paraId="7B8732A8" w14:textId="60EC9586" w:rsidR="00CC15DD" w:rsidRDefault="00CC15DD" w:rsidP="00C03F82"/>
    <w:sectPr w:rsidR="00CC15DD" w:rsidSect="00CC15D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CBC7" w14:textId="77777777" w:rsidR="00682965" w:rsidRDefault="00682965" w:rsidP="00CC15DD">
      <w:pPr>
        <w:spacing w:after="0" w:line="240" w:lineRule="auto"/>
      </w:pPr>
      <w:r>
        <w:separator/>
      </w:r>
    </w:p>
  </w:endnote>
  <w:endnote w:type="continuationSeparator" w:id="0">
    <w:p w14:paraId="5509476A" w14:textId="77777777" w:rsidR="00682965" w:rsidRDefault="00682965" w:rsidP="00CC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F1E6" w14:textId="77777777" w:rsidR="00682965" w:rsidRDefault="00682965" w:rsidP="00CC15DD">
      <w:pPr>
        <w:spacing w:after="0" w:line="240" w:lineRule="auto"/>
      </w:pPr>
      <w:r>
        <w:separator/>
      </w:r>
    </w:p>
  </w:footnote>
  <w:footnote w:type="continuationSeparator" w:id="0">
    <w:p w14:paraId="53147A3C" w14:textId="77777777" w:rsidR="00682965" w:rsidRDefault="00682965" w:rsidP="00CC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1389" w14:textId="53A360D2" w:rsidR="00CC15DD" w:rsidRDefault="00CC15DD">
    <w:pPr>
      <w:pStyle w:val="Header"/>
    </w:pPr>
  </w:p>
  <w:tbl>
    <w:tblPr>
      <w:tblW w:w="12500" w:type="dxa"/>
      <w:tblInd w:w="108" w:type="dxa"/>
      <w:tblLook w:val="04A0" w:firstRow="1" w:lastRow="0" w:firstColumn="1" w:lastColumn="0" w:noHBand="0" w:noVBand="1"/>
    </w:tblPr>
    <w:tblGrid>
      <w:gridCol w:w="1260"/>
      <w:gridCol w:w="1260"/>
      <w:gridCol w:w="1720"/>
      <w:gridCol w:w="5860"/>
      <w:gridCol w:w="2400"/>
    </w:tblGrid>
    <w:tr w:rsidR="00CC15DD" w:rsidRPr="00CC15DD" w14:paraId="5342DCD1" w14:textId="77777777" w:rsidTr="00CA6945">
      <w:trPr>
        <w:trHeight w:val="1050"/>
      </w:trPr>
      <w:tc>
        <w:tcPr>
          <w:tcW w:w="12500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59E22218" w14:textId="796C576A" w:rsidR="00CC15DD" w:rsidRPr="00CC15DD" w:rsidRDefault="00CC15DD" w:rsidP="00CC15DD">
          <w:pPr>
            <w:spacing w:after="0" w:line="240" w:lineRule="auto"/>
            <w:jc w:val="center"/>
            <w:rPr>
              <w:rFonts w:ascii="Cambria" w:eastAsia="Times New Roman" w:hAnsi="Cambria" w:cs="Calibri"/>
              <w:color w:val="000000"/>
              <w:lang w:val="en-IN" w:eastAsia="en-IN" w:bidi="hi-IN"/>
            </w:rPr>
          </w:pPr>
          <w:r w:rsidRPr="00CC15DD">
            <w:rPr>
              <w:rFonts w:ascii="Cambria" w:eastAsia="Times New Roman" w:hAnsi="Cambria" w:cs="Calibri"/>
              <w:color w:val="000000"/>
              <w:lang w:val="en-IN" w:eastAsia="en-IN" w:bidi="hi-IN"/>
            </w:rPr>
            <w:t>6.3.4 Average percentage of teachers undergoing online/ face-to-</w:t>
          </w:r>
          <w:proofErr w:type="gramStart"/>
          <w:r w:rsidRPr="00CC15DD">
            <w:rPr>
              <w:rFonts w:ascii="Cambria" w:eastAsia="Times New Roman" w:hAnsi="Cambria" w:cs="Calibri"/>
              <w:color w:val="000000"/>
              <w:lang w:val="en-IN" w:eastAsia="en-IN" w:bidi="hi-IN"/>
            </w:rPr>
            <w:t>face  Faculty</w:t>
          </w:r>
          <w:proofErr w:type="gramEnd"/>
          <w:r w:rsidRPr="00CC15DD">
            <w:rPr>
              <w:rFonts w:ascii="Cambria" w:eastAsia="Times New Roman" w:hAnsi="Cambria" w:cs="Calibri"/>
              <w:color w:val="000000"/>
              <w:lang w:val="en-IN" w:eastAsia="en-IN" w:bidi="hi-IN"/>
            </w:rPr>
            <w:t xml:space="preserve"> Development Programmes (FDP)during the last five years  (Professional Development Programmes, Orientation / Induction Programmes, Refresher Course, Short Term Course etc.,)  )</w:t>
          </w:r>
        </w:p>
      </w:tc>
    </w:tr>
    <w:tr w:rsidR="00CC15DD" w:rsidRPr="00CC15DD" w14:paraId="226F13BB" w14:textId="77777777" w:rsidTr="00CA6945">
      <w:trPr>
        <w:trHeight w:val="570"/>
      </w:trPr>
      <w:tc>
        <w:tcPr>
          <w:tcW w:w="1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471E1F8F" w14:textId="77777777" w:rsidR="00CC15DD" w:rsidRPr="00CC15DD" w:rsidRDefault="00CC15DD" w:rsidP="00CC15DD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</w:pPr>
          <w:r w:rsidRPr="00CC15DD"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  <w:t>Year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9AD7E6C" w14:textId="77777777" w:rsidR="00CC15DD" w:rsidRPr="00CC15DD" w:rsidRDefault="00CC15DD" w:rsidP="00CC15DD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</w:pPr>
          <w:proofErr w:type="spellStart"/>
          <w:r w:rsidRPr="00CC15DD"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  <w:t>Deptt</w:t>
          </w:r>
          <w:proofErr w:type="spellEnd"/>
          <w:r w:rsidRPr="00CC15DD"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  <w:t>.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FD7EE65" w14:textId="77777777" w:rsidR="00CC15DD" w:rsidRPr="00CC15DD" w:rsidRDefault="00CC15DD" w:rsidP="00CC15DD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</w:pPr>
          <w:r w:rsidRPr="00CC15DD"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  <w:t>Name of teacher who attended the program</w:t>
          </w:r>
        </w:p>
      </w:tc>
      <w:tc>
        <w:tcPr>
          <w:tcW w:w="58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59E16784" w14:textId="77777777" w:rsidR="00CC15DD" w:rsidRPr="00CC15DD" w:rsidRDefault="00CC15DD" w:rsidP="00CC15DD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</w:pPr>
          <w:r w:rsidRPr="00CC15DD"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  <w:t>Title of the program</w:t>
          </w:r>
        </w:p>
      </w:tc>
      <w:tc>
        <w:tcPr>
          <w:tcW w:w="2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74D1017" w14:textId="77777777" w:rsidR="00CC15DD" w:rsidRPr="00CC15DD" w:rsidRDefault="00CC15DD" w:rsidP="00CC15DD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</w:pPr>
          <w:r w:rsidRPr="00CC15DD">
            <w:rPr>
              <w:rFonts w:ascii="Cambria" w:eastAsia="Times New Roman" w:hAnsi="Cambria" w:cs="Calibri"/>
              <w:b/>
              <w:bCs/>
              <w:color w:val="000000"/>
              <w:lang w:val="en-IN" w:eastAsia="en-IN" w:bidi="hi-IN"/>
            </w:rPr>
            <w:t>Duration (from – to) (DD-MM-YYYY)</w:t>
          </w:r>
        </w:p>
      </w:tc>
    </w:tr>
  </w:tbl>
  <w:p w14:paraId="0421E72A" w14:textId="77777777" w:rsidR="00CC15DD" w:rsidRDefault="00CC1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DD"/>
    <w:rsid w:val="00682965"/>
    <w:rsid w:val="009D28B5"/>
    <w:rsid w:val="00C03F82"/>
    <w:rsid w:val="00C8413D"/>
    <w:rsid w:val="00C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CA53"/>
  <w15:chartTrackingRefBased/>
  <w15:docId w15:val="{38A031CD-C5DD-49EA-8C04-525C39C2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5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5DD"/>
    <w:rPr>
      <w:color w:val="800080"/>
      <w:u w:val="single"/>
    </w:rPr>
  </w:style>
  <w:style w:type="paragraph" w:customStyle="1" w:styleId="msonormal0">
    <w:name w:val="msonormal"/>
    <w:basedOn w:val="Normal"/>
    <w:rsid w:val="00CC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font5">
    <w:name w:val="font5"/>
    <w:basedOn w:val="Normal"/>
    <w:rsid w:val="00CC15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IN" w:eastAsia="en-IN" w:bidi="hi-IN"/>
    </w:rPr>
  </w:style>
  <w:style w:type="paragraph" w:customStyle="1" w:styleId="font6">
    <w:name w:val="font6"/>
    <w:basedOn w:val="Normal"/>
    <w:rsid w:val="00CC15D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IN" w:eastAsia="en-IN" w:bidi="hi-IN"/>
    </w:rPr>
  </w:style>
  <w:style w:type="paragraph" w:customStyle="1" w:styleId="font7">
    <w:name w:val="font7"/>
    <w:basedOn w:val="Normal"/>
    <w:rsid w:val="00CC15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IN" w:eastAsia="en-IN" w:bidi="hi-IN"/>
    </w:rPr>
  </w:style>
  <w:style w:type="paragraph" w:customStyle="1" w:styleId="font8">
    <w:name w:val="font8"/>
    <w:basedOn w:val="Normal"/>
    <w:rsid w:val="00CC15D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IN" w:eastAsia="en-IN" w:bidi="hi-IN"/>
    </w:rPr>
  </w:style>
  <w:style w:type="paragraph" w:customStyle="1" w:styleId="font9">
    <w:name w:val="font9"/>
    <w:basedOn w:val="Normal"/>
    <w:rsid w:val="00CC15DD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val="en-IN" w:eastAsia="en-IN" w:bidi="hi-IN"/>
    </w:rPr>
  </w:style>
  <w:style w:type="paragraph" w:customStyle="1" w:styleId="font10">
    <w:name w:val="font10"/>
    <w:basedOn w:val="Normal"/>
    <w:rsid w:val="00CC15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IN" w:eastAsia="en-IN" w:bidi="hi-IN"/>
    </w:rPr>
  </w:style>
  <w:style w:type="paragraph" w:customStyle="1" w:styleId="xl65">
    <w:name w:val="xl65"/>
    <w:basedOn w:val="Normal"/>
    <w:rsid w:val="00CC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66">
    <w:name w:val="xl66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val="en-IN" w:eastAsia="en-IN" w:bidi="hi-IN"/>
    </w:rPr>
  </w:style>
  <w:style w:type="paragraph" w:customStyle="1" w:styleId="xl67">
    <w:name w:val="xl67"/>
    <w:basedOn w:val="Normal"/>
    <w:rsid w:val="00CC1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68">
    <w:name w:val="xl68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  <w:lang w:val="en-IN" w:eastAsia="en-IN" w:bidi="hi-IN"/>
    </w:rPr>
  </w:style>
  <w:style w:type="paragraph" w:customStyle="1" w:styleId="xl69">
    <w:name w:val="xl69"/>
    <w:basedOn w:val="Normal"/>
    <w:rsid w:val="00CC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70">
    <w:name w:val="xl70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71">
    <w:name w:val="xl71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72">
    <w:name w:val="xl72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73">
    <w:name w:val="xl73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74">
    <w:name w:val="xl74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75">
    <w:name w:val="xl75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76">
    <w:name w:val="xl76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77">
    <w:name w:val="xl77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78">
    <w:name w:val="xl78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  <w:style w:type="paragraph" w:customStyle="1" w:styleId="xl79">
    <w:name w:val="xl79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  <w:style w:type="paragraph" w:customStyle="1" w:styleId="xl80">
    <w:name w:val="xl80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81">
    <w:name w:val="xl81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82">
    <w:name w:val="xl82"/>
    <w:basedOn w:val="Normal"/>
    <w:rsid w:val="00CC1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paragraph" w:customStyle="1" w:styleId="xl83">
    <w:name w:val="xl83"/>
    <w:basedOn w:val="Normal"/>
    <w:rsid w:val="00CC15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CC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DD"/>
  </w:style>
  <w:style w:type="paragraph" w:styleId="Footer">
    <w:name w:val="footer"/>
    <w:basedOn w:val="Normal"/>
    <w:link w:val="FooterChar"/>
    <w:uiPriority w:val="99"/>
    <w:unhideWhenUsed/>
    <w:rsid w:val="00CC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2824-1EFE-40CA-8842-4F39EB56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2</cp:revision>
  <dcterms:created xsi:type="dcterms:W3CDTF">2023-01-25T05:45:00Z</dcterms:created>
  <dcterms:modified xsi:type="dcterms:W3CDTF">2023-01-25T06:06:00Z</dcterms:modified>
</cp:coreProperties>
</file>